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05" w:rsidRPr="003E1BD6" w:rsidRDefault="00814005" w:rsidP="00814005">
      <w:pPr>
        <w:rPr>
          <w:b/>
          <w:sz w:val="36"/>
          <w:szCs w:val="36"/>
        </w:rPr>
      </w:pPr>
      <w:r w:rsidRPr="003E1BD6">
        <w:rPr>
          <w:b/>
          <w:sz w:val="36"/>
          <w:szCs w:val="36"/>
        </w:rPr>
        <w:t xml:space="preserve">Projekty, programy, konkursy </w:t>
      </w:r>
    </w:p>
    <w:p w:rsidR="00814005" w:rsidRPr="001A2337" w:rsidRDefault="00814005" w:rsidP="00814005">
      <w:pPr>
        <w:rPr>
          <w:b/>
        </w:rPr>
      </w:pPr>
    </w:p>
    <w:p w:rsidR="00814005" w:rsidRPr="00814005" w:rsidRDefault="00814005" w:rsidP="00814005">
      <w:pPr>
        <w:rPr>
          <w:b/>
          <w:sz w:val="44"/>
          <w:szCs w:val="44"/>
        </w:rPr>
      </w:pPr>
      <w:r w:rsidRPr="00814005">
        <w:rPr>
          <w:b/>
          <w:sz w:val="44"/>
          <w:szCs w:val="44"/>
        </w:rPr>
        <w:t>2020/2021</w:t>
      </w:r>
    </w:p>
    <w:p w:rsidR="00814005" w:rsidRPr="0059305A" w:rsidRDefault="00814005" w:rsidP="00814005">
      <w:pPr>
        <w:rPr>
          <w:b/>
          <w:i/>
        </w:rPr>
      </w:pPr>
    </w:p>
    <w:p w:rsidR="00814005" w:rsidRPr="0059305A" w:rsidRDefault="00814005" w:rsidP="00814005">
      <w:r w:rsidRPr="003E1BD6">
        <w:rPr>
          <w:b/>
        </w:rPr>
        <w:t>Ogólnopolska Sieć Edukacyjna OSE</w:t>
      </w:r>
      <w:r>
        <w:t xml:space="preserve"> </w:t>
      </w:r>
      <w:r w:rsidRPr="0059305A">
        <w:t xml:space="preserve"> -</w:t>
      </w:r>
      <w:r>
        <w:t xml:space="preserve">szkoła otrzymała </w:t>
      </w:r>
      <w:r w:rsidRPr="0059305A">
        <w:t xml:space="preserve">mobilną pracownię Internetową z 15 laptopami </w:t>
      </w:r>
      <w:r>
        <w:t>(wartość 35.000 zł.)</w:t>
      </w:r>
    </w:p>
    <w:p w:rsidR="00814005" w:rsidRPr="0059305A" w:rsidRDefault="00814005" w:rsidP="00814005">
      <w:pPr>
        <w:rPr>
          <w:b/>
          <w:bCs/>
        </w:rPr>
      </w:pPr>
    </w:p>
    <w:p w:rsidR="00814005" w:rsidRDefault="00814005" w:rsidP="00814005">
      <w:pPr>
        <w:rPr>
          <w:bCs/>
        </w:rPr>
      </w:pPr>
      <w:r>
        <w:rPr>
          <w:b/>
          <w:bCs/>
        </w:rPr>
        <w:t xml:space="preserve">Program rządowy -Zdalna </w:t>
      </w:r>
      <w:r w:rsidRPr="0059305A">
        <w:rPr>
          <w:bCs/>
        </w:rPr>
        <w:t xml:space="preserve"> </w:t>
      </w:r>
      <w:r>
        <w:rPr>
          <w:bCs/>
        </w:rPr>
        <w:t>- szkoła otrzymała sprzęt komputerowy</w:t>
      </w:r>
      <w:r w:rsidRPr="0059305A">
        <w:rPr>
          <w:bCs/>
        </w:rPr>
        <w:t xml:space="preserve"> do nauki zdalnej</w:t>
      </w:r>
      <w:r>
        <w:rPr>
          <w:bCs/>
        </w:rPr>
        <w:t xml:space="preserve"> 11 tabletów i 11 laptopów</w:t>
      </w:r>
    </w:p>
    <w:p w:rsidR="00814005" w:rsidRDefault="00814005" w:rsidP="00814005">
      <w:pPr>
        <w:rPr>
          <w:bCs/>
        </w:rPr>
      </w:pPr>
      <w:r>
        <w:rPr>
          <w:bCs/>
        </w:rPr>
        <w:t>Program rządowy Zdalna+    - szkoła otrzymała  8 laptopów</w:t>
      </w:r>
    </w:p>
    <w:p w:rsidR="00814005" w:rsidRDefault="00814005" w:rsidP="00814005">
      <w:pPr>
        <w:rPr>
          <w:bCs/>
        </w:rPr>
      </w:pPr>
    </w:p>
    <w:p w:rsidR="00814005" w:rsidRDefault="00814005" w:rsidP="00814005">
      <w:pPr>
        <w:rPr>
          <w:rStyle w:val="fontstyle01"/>
          <w:rFonts w:ascii="Times New Roman" w:hAnsi="Times New Roman"/>
          <w:b w:val="0"/>
          <w:sz w:val="24"/>
          <w:szCs w:val="24"/>
        </w:rPr>
      </w:pPr>
      <w:r w:rsidRPr="0059305A">
        <w:rPr>
          <w:rStyle w:val="fontstyle01"/>
          <w:rFonts w:ascii="Times New Roman" w:hAnsi="Times New Roman"/>
          <w:b w:val="0"/>
          <w:sz w:val="24"/>
          <w:szCs w:val="24"/>
        </w:rPr>
        <w:t>Programu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 xml:space="preserve"> rządowy </w:t>
      </w:r>
      <w:r w:rsidRPr="0059305A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59305A">
        <w:rPr>
          <w:rStyle w:val="fontstyle01"/>
          <w:rFonts w:ascii="Times New Roman" w:hAnsi="Times New Roman"/>
          <w:sz w:val="24"/>
          <w:szCs w:val="24"/>
        </w:rPr>
        <w:t>„ Aktywna Tablica”</w:t>
      </w:r>
      <w:r w:rsidRPr="0059305A">
        <w:rPr>
          <w:rStyle w:val="fontstyle01"/>
          <w:rFonts w:ascii="Times New Roman" w:hAnsi="Times New Roman"/>
          <w:b w:val="0"/>
          <w:sz w:val="24"/>
          <w:szCs w:val="24"/>
        </w:rPr>
        <w:t xml:space="preserve"> –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 xml:space="preserve">szkoła otrzymała </w:t>
      </w:r>
      <w:r w:rsidRPr="0059305A">
        <w:rPr>
          <w:rStyle w:val="fontstyle01"/>
          <w:rFonts w:ascii="Times New Roman" w:hAnsi="Times New Roman"/>
          <w:b w:val="0"/>
          <w:sz w:val="24"/>
          <w:szCs w:val="24"/>
        </w:rPr>
        <w:t xml:space="preserve"> sprzęt multimedialny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 xml:space="preserve"> w kwocie 35.000,00 zł</w:t>
      </w:r>
    </w:p>
    <w:p w:rsidR="00814005" w:rsidRDefault="00814005" w:rsidP="00814005">
      <w:pPr>
        <w:rPr>
          <w:rStyle w:val="fontstyle01"/>
          <w:rFonts w:ascii="Times New Roman" w:hAnsi="Times New Roman"/>
          <w:b w:val="0"/>
          <w:sz w:val="24"/>
          <w:szCs w:val="24"/>
        </w:rPr>
      </w:pPr>
    </w:p>
    <w:p w:rsidR="00814005" w:rsidRDefault="00814005" w:rsidP="00814005">
      <w:pPr>
        <w:rPr>
          <w:rStyle w:val="fontstyle01"/>
          <w:rFonts w:ascii="Times New Roman" w:hAnsi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/>
          <w:b w:val="0"/>
          <w:sz w:val="24"/>
          <w:szCs w:val="24"/>
        </w:rPr>
        <w:t xml:space="preserve"> Program </w:t>
      </w:r>
      <w:r w:rsidRPr="0059305A">
        <w:rPr>
          <w:rStyle w:val="fontstyle01"/>
          <w:rFonts w:ascii="Times New Roman" w:hAnsi="Times New Roman"/>
          <w:b w:val="0"/>
          <w:sz w:val="24"/>
          <w:szCs w:val="24"/>
        </w:rPr>
        <w:t xml:space="preserve"> Rządowego</w:t>
      </w:r>
      <w:r>
        <w:rPr>
          <w:rStyle w:val="fontstyle01"/>
          <w:rFonts w:ascii="Times New Roman" w:hAnsi="Times New Roman"/>
          <w:sz w:val="24"/>
          <w:szCs w:val="24"/>
        </w:rPr>
        <w:t xml:space="preserve">: Poznaj Polskę  - </w:t>
      </w:r>
      <w:r w:rsidRPr="0059305A">
        <w:rPr>
          <w:rStyle w:val="fontstyle01"/>
          <w:rFonts w:ascii="Times New Roman" w:hAnsi="Times New Roman"/>
          <w:b w:val="0"/>
          <w:sz w:val="24"/>
          <w:szCs w:val="24"/>
        </w:rPr>
        <w:t xml:space="preserve">Dofinansowanie wyjazdów do wycieczek szkolnych / / 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 xml:space="preserve">szkoła otrzymała: 10.000,00 kl.1-3 oraz 15.000,00 zł klasy 7-8 </w:t>
      </w:r>
    </w:p>
    <w:p w:rsidR="00814005" w:rsidRDefault="00814005" w:rsidP="00814005">
      <w:pPr>
        <w:rPr>
          <w:rStyle w:val="fontstyle01"/>
          <w:rFonts w:ascii="Times New Roman" w:hAnsi="Times New Roman"/>
          <w:b w:val="0"/>
          <w:sz w:val="24"/>
          <w:szCs w:val="24"/>
        </w:rPr>
      </w:pPr>
    </w:p>
    <w:p w:rsidR="00814005" w:rsidRPr="0059305A" w:rsidRDefault="00814005" w:rsidP="00814005">
      <w:pPr>
        <w:rPr>
          <w:rStyle w:val="fontstyle01"/>
          <w:rFonts w:ascii="Times New Roman" w:hAnsi="Times New Roman"/>
          <w:b w:val="0"/>
          <w:sz w:val="24"/>
          <w:szCs w:val="24"/>
        </w:rPr>
      </w:pPr>
    </w:p>
    <w:p w:rsidR="00814005" w:rsidRDefault="00814005" w:rsidP="00814005">
      <w:r w:rsidRPr="0059305A">
        <w:rPr>
          <w:b/>
        </w:rPr>
        <w:t>„Narodowy Program Wsparcia Uczniów po Pandemii”</w:t>
      </w:r>
      <w:r w:rsidRPr="0059305A">
        <w:rPr>
          <w:b/>
        </w:rPr>
        <w:br/>
        <w:t>Aktywny Powrót Uczniów do Szkoły, Sport Kluby</w:t>
      </w:r>
      <w:r w:rsidRPr="0059305A">
        <w:t xml:space="preserve">- zajęcia sportowe dla dzieci. Szkoła została przyjęta do I etapu programu – są wyznaczone terminy  szkoleń  dla 10 nauczycieli -Wrzesień 2021/ warunek konieczny/. </w:t>
      </w:r>
    </w:p>
    <w:p w:rsidR="00814005" w:rsidRPr="0059305A" w:rsidRDefault="00814005" w:rsidP="00814005">
      <w:r w:rsidRPr="0059305A">
        <w:t xml:space="preserve">W II etapie Programu po uzyskaniu certyfikatu szkoleń, szkoła ma prawo  aplikować o środki na zajęcia dodatkowe w ramach Sport Klubów. </w:t>
      </w:r>
    </w:p>
    <w:p w:rsidR="00814005" w:rsidRDefault="00814005" w:rsidP="00814005">
      <w:r>
        <w:t xml:space="preserve">Zajęcia dla wszystkich uczniów szkoły. </w:t>
      </w:r>
    </w:p>
    <w:p w:rsidR="00814005" w:rsidRDefault="00814005" w:rsidP="00814005"/>
    <w:p w:rsidR="00814005" w:rsidRPr="0059305A" w:rsidRDefault="00814005" w:rsidP="00814005"/>
    <w:p w:rsidR="00814005" w:rsidRPr="0059305A" w:rsidRDefault="00814005" w:rsidP="00814005">
      <w:pPr>
        <w:rPr>
          <w:rStyle w:val="fontstyle01"/>
          <w:rFonts w:ascii="Times New Roman" w:hAnsi="Times New Roman"/>
          <w:sz w:val="24"/>
          <w:szCs w:val="24"/>
        </w:rPr>
      </w:pPr>
      <w:r w:rsidRPr="0059305A">
        <w:rPr>
          <w:b/>
        </w:rPr>
        <w:t>Pomoc w uzupełniani</w:t>
      </w:r>
      <w:r>
        <w:rPr>
          <w:b/>
        </w:rPr>
        <w:t xml:space="preserve">u wiedzy- zajęcia wspomagające </w:t>
      </w:r>
      <w:r w:rsidRPr="003E1BD6">
        <w:t>–szkoła otrzymała dodatkowe</w:t>
      </w:r>
      <w:r>
        <w:rPr>
          <w:b/>
        </w:rPr>
        <w:t xml:space="preserve"> </w:t>
      </w:r>
      <w:r>
        <w:t xml:space="preserve"> </w:t>
      </w:r>
      <w:r w:rsidRPr="0059305A">
        <w:t>120h</w:t>
      </w:r>
      <w:r w:rsidRPr="0059305A">
        <w:rPr>
          <w:b/>
        </w:rPr>
        <w:t xml:space="preserve"> </w:t>
      </w:r>
      <w:r w:rsidRPr="0059305A">
        <w:t>zajęć wspomagających  w ramach programu</w:t>
      </w:r>
      <w:r>
        <w:t xml:space="preserve">. Są to zajęcia dla klas 4-8 z przedmiotów egzaminacyjnych dla klas 7-8 oraz klasy 4 z matematyki. </w:t>
      </w:r>
      <w:r w:rsidRPr="0059305A">
        <w:br/>
      </w:r>
    </w:p>
    <w:p w:rsidR="00814005" w:rsidRPr="0059305A" w:rsidRDefault="00814005" w:rsidP="00814005">
      <w:r w:rsidRPr="0059305A">
        <w:t>2021r. Projekt</w:t>
      </w:r>
      <w:r>
        <w:t xml:space="preserve"> </w:t>
      </w:r>
      <w:r w:rsidRPr="0059305A">
        <w:t xml:space="preserve">: </w:t>
      </w:r>
      <w:r w:rsidRPr="00554D39">
        <w:rPr>
          <w:b/>
        </w:rPr>
        <w:t>Uczymy, jak uczyć w ramach Programu „Lekcja: Enter” Fundacji Orange</w:t>
      </w:r>
      <w:r w:rsidRPr="0059305A">
        <w:t xml:space="preserve">. </w:t>
      </w:r>
      <w:r>
        <w:t xml:space="preserve">Wszyscy nauczyciele w szkole mają możliwość odbycia szkoleń </w:t>
      </w:r>
      <w:r w:rsidRPr="0059305A">
        <w:t xml:space="preserve"> z zakresu ICT. </w:t>
      </w:r>
      <w:r>
        <w:t>(nieodpłatnie, 32 godziny szkolenia dla każdego nauczyciela)</w:t>
      </w:r>
    </w:p>
    <w:p w:rsidR="00814005" w:rsidRPr="0059305A" w:rsidRDefault="00814005" w:rsidP="00814005">
      <w:pPr>
        <w:rPr>
          <w:rStyle w:val="fontstyle01"/>
          <w:rFonts w:ascii="Times New Roman" w:hAnsi="Times New Roman"/>
          <w:b w:val="0"/>
          <w:sz w:val="24"/>
          <w:szCs w:val="24"/>
        </w:rPr>
      </w:pPr>
    </w:p>
    <w:p w:rsidR="00814005" w:rsidRDefault="00814005" w:rsidP="00814005"/>
    <w:p w:rsidR="00814005" w:rsidRPr="0023506C" w:rsidRDefault="00814005" w:rsidP="00814005">
      <w:pPr>
        <w:rPr>
          <w:i/>
        </w:rPr>
      </w:pPr>
      <w:r w:rsidRPr="00554D39">
        <w:rPr>
          <w:b/>
        </w:rPr>
        <w:t>„ Architekci Wiedzy”- Szkoła ćwiczeń w Łodzi</w:t>
      </w:r>
      <w:r>
        <w:t xml:space="preserve">. </w:t>
      </w:r>
      <w:r>
        <w:rPr>
          <w:i/>
        </w:rPr>
        <w:t xml:space="preserve">.Europejski Fundusz Społeczny w ramach Programu Operacyjnego Wiedza Edukacja Rozwój 2014-2020.   Szkoła  jest beneficjentem programu zyskując roczne </w:t>
      </w:r>
      <w:r w:rsidRPr="00554D39">
        <w:rPr>
          <w:b/>
          <w:i/>
        </w:rPr>
        <w:t>szkolenia dla 8 nauczycieli</w:t>
      </w:r>
      <w:r>
        <w:rPr>
          <w:i/>
        </w:rPr>
        <w:t>.</w:t>
      </w:r>
    </w:p>
    <w:p w:rsidR="00814005" w:rsidRPr="00D3126A" w:rsidRDefault="00814005" w:rsidP="00814005"/>
    <w:p w:rsidR="00814005" w:rsidRDefault="00814005" w:rsidP="00814005"/>
    <w:p w:rsidR="00814005" w:rsidRDefault="00814005" w:rsidP="00814005">
      <w:pPr>
        <w:rPr>
          <w:b/>
        </w:rPr>
      </w:pPr>
      <w:r>
        <w:t xml:space="preserve">2021r. - Szkoła uzyskuje </w:t>
      </w:r>
      <w:r w:rsidRPr="0023506C">
        <w:rPr>
          <w:b/>
        </w:rPr>
        <w:t>Certyfikat Szkoły Promującej świadome Korzystanie z Internetu w roku szkolnym 2020/21</w:t>
      </w:r>
    </w:p>
    <w:p w:rsidR="00814005" w:rsidRDefault="00814005" w:rsidP="00814005">
      <w:pPr>
        <w:rPr>
          <w:b/>
        </w:rPr>
      </w:pPr>
    </w:p>
    <w:p w:rsidR="00814005" w:rsidRDefault="00814005" w:rsidP="00814005">
      <w:pPr>
        <w:rPr>
          <w:b/>
          <w:i/>
        </w:rPr>
      </w:pPr>
      <w:r w:rsidRPr="0059305A">
        <w:rPr>
          <w:i/>
        </w:rPr>
        <w:t xml:space="preserve">Kampania społeczna </w:t>
      </w:r>
      <w:r w:rsidRPr="0059305A">
        <w:rPr>
          <w:b/>
          <w:i/>
        </w:rPr>
        <w:t>„Ja nie widzę Ciebie, Ty zobacz mnie”</w:t>
      </w:r>
      <w:r w:rsidRPr="0059305A">
        <w:rPr>
          <w:i/>
        </w:rPr>
        <w:t xml:space="preserve"> - Organizatorem Kujawsko-Pomorski Specjalny Ośrodek Szkolno Wychowawczy nr 1 dla Dzieci i Młodzieży Słabo Widzącej i Niewidomej im. L. Braille’a w Bydgoszczy oraz Stowarzyszenie „Visus Supremus”  Uzyskanie przez szkol</w:t>
      </w:r>
      <w:r w:rsidRPr="00814005">
        <w:rPr>
          <w:b/>
          <w:i/>
        </w:rPr>
        <w:t>ę certyfikatu</w:t>
      </w:r>
      <w:r w:rsidRPr="0059305A">
        <w:rPr>
          <w:i/>
        </w:rPr>
        <w:t xml:space="preserve"> </w:t>
      </w:r>
      <w:r w:rsidRPr="0059305A">
        <w:rPr>
          <w:b/>
          <w:i/>
        </w:rPr>
        <w:t>„ Szkoły Przyjaznej Osobom Niewidomym”</w:t>
      </w:r>
    </w:p>
    <w:p w:rsidR="00814005" w:rsidRDefault="00814005" w:rsidP="00814005">
      <w:pPr>
        <w:rPr>
          <w:b/>
          <w:i/>
        </w:rPr>
      </w:pPr>
    </w:p>
    <w:p w:rsidR="00814005" w:rsidRPr="0023506C" w:rsidRDefault="00814005" w:rsidP="00814005">
      <w:pPr>
        <w:rPr>
          <w:b/>
        </w:rPr>
      </w:pPr>
    </w:p>
    <w:p w:rsidR="00814005" w:rsidRPr="0059305A" w:rsidRDefault="00814005" w:rsidP="00814005"/>
    <w:p w:rsidR="00814005" w:rsidRPr="0059305A" w:rsidRDefault="00814005" w:rsidP="00814005">
      <w:pPr>
        <w:rPr>
          <w:bCs/>
        </w:rPr>
      </w:pPr>
      <w:r w:rsidRPr="0059305A">
        <w:rPr>
          <w:b/>
          <w:i/>
        </w:rPr>
        <w:t>2021 „Wychowanie przez czytanie</w:t>
      </w:r>
      <w:r w:rsidRPr="0059305A">
        <w:rPr>
          <w:i/>
        </w:rPr>
        <w:t>”</w:t>
      </w:r>
      <w:r w:rsidRPr="0059305A">
        <w:rPr>
          <w:bCs/>
        </w:rPr>
        <w:t xml:space="preserve"> Propagowanie czytelnictwa / Muzeum Tradycji Niepodległościowych/</w:t>
      </w:r>
    </w:p>
    <w:p w:rsidR="00814005" w:rsidRPr="0059305A" w:rsidRDefault="00814005" w:rsidP="00814005">
      <w:pPr>
        <w:rPr>
          <w:i/>
        </w:rPr>
      </w:pPr>
    </w:p>
    <w:p w:rsidR="00814005" w:rsidRDefault="00814005" w:rsidP="00814005">
      <w:pPr>
        <w:rPr>
          <w:i/>
        </w:rPr>
      </w:pPr>
      <w:r w:rsidRPr="0059305A">
        <w:rPr>
          <w:b/>
        </w:rPr>
        <w:t>2020/2021</w:t>
      </w:r>
      <w:r>
        <w:t xml:space="preserve"> – </w:t>
      </w:r>
      <w:r w:rsidRPr="0059305A">
        <w:rPr>
          <w:b/>
        </w:rPr>
        <w:t>Apteczka pierwszej pomocy</w:t>
      </w:r>
      <w:r>
        <w:t xml:space="preserve"> </w:t>
      </w:r>
      <w:r>
        <w:rPr>
          <w:i/>
        </w:rPr>
        <w:t xml:space="preserve">ogólnopolski program profilaktyczny </w:t>
      </w:r>
    </w:p>
    <w:p w:rsidR="00814005" w:rsidRDefault="00814005" w:rsidP="00814005">
      <w:pPr>
        <w:rPr>
          <w:i/>
        </w:rPr>
      </w:pPr>
    </w:p>
    <w:p w:rsidR="00814005" w:rsidRDefault="00814005" w:rsidP="00814005">
      <w:pPr>
        <w:rPr>
          <w:i/>
        </w:rPr>
      </w:pPr>
    </w:p>
    <w:p w:rsidR="00814005" w:rsidRDefault="00814005" w:rsidP="00814005">
      <w:pPr>
        <w:rPr>
          <w:i/>
        </w:rPr>
      </w:pPr>
    </w:p>
    <w:p w:rsidR="00814005" w:rsidRDefault="00814005" w:rsidP="00814005">
      <w:pPr>
        <w:rPr>
          <w:i/>
        </w:rPr>
      </w:pPr>
    </w:p>
    <w:p w:rsidR="00814005" w:rsidRPr="0059305A" w:rsidRDefault="00814005" w:rsidP="00814005"/>
    <w:p w:rsidR="00814005" w:rsidRDefault="00814005" w:rsidP="00814005">
      <w:pPr>
        <w:rPr>
          <w:b/>
        </w:rPr>
      </w:pPr>
    </w:p>
    <w:p w:rsidR="00814005" w:rsidRDefault="00814005" w:rsidP="00814005">
      <w:pPr>
        <w:rPr>
          <w:b/>
        </w:rPr>
      </w:pPr>
      <w:bookmarkStart w:id="0" w:name="_GoBack"/>
      <w:bookmarkEnd w:id="0"/>
    </w:p>
    <w:p w:rsidR="00814005" w:rsidRPr="0059305A" w:rsidRDefault="00814005" w:rsidP="00814005">
      <w:pPr>
        <w:rPr>
          <w:b/>
        </w:rPr>
      </w:pPr>
      <w:r w:rsidRPr="0059305A">
        <w:rPr>
          <w:b/>
        </w:rPr>
        <w:t xml:space="preserve">2021 Wnioskowanie  o programy Rządowe : </w:t>
      </w:r>
    </w:p>
    <w:p w:rsidR="00814005" w:rsidRPr="0059305A" w:rsidRDefault="00814005" w:rsidP="00814005">
      <w:r w:rsidRPr="0059305A">
        <w:rPr>
          <w:rStyle w:val="fontstyle01"/>
          <w:rFonts w:ascii="Times New Roman" w:hAnsi="Times New Roman"/>
          <w:b w:val="0"/>
          <w:sz w:val="24"/>
          <w:szCs w:val="24"/>
        </w:rPr>
        <w:br/>
      </w:r>
      <w:r w:rsidRPr="0059305A">
        <w:rPr>
          <w:rStyle w:val="fontstyle01"/>
          <w:rFonts w:ascii="Times New Roman" w:hAnsi="Times New Roman"/>
          <w:sz w:val="24"/>
          <w:szCs w:val="24"/>
        </w:rPr>
        <w:t>Wnioskowanie w ramach Projektu „ASYSTENT UCZNIA ZE SPECJALNYMI POTRZEBAMI</w:t>
      </w:r>
      <w:r w:rsidRPr="0059305A">
        <w:rPr>
          <w:b/>
          <w:bCs/>
          <w:color w:val="000000"/>
        </w:rPr>
        <w:t xml:space="preserve"> </w:t>
      </w:r>
      <w:r w:rsidRPr="0059305A">
        <w:rPr>
          <w:rStyle w:val="fontstyle01"/>
          <w:rFonts w:ascii="Times New Roman" w:hAnsi="Times New Roman"/>
          <w:sz w:val="24"/>
          <w:szCs w:val="24"/>
        </w:rPr>
        <w:t>EDUKACYJNYMI - PILOTAŻ</w:t>
      </w:r>
      <w:r w:rsidRPr="0059305A">
        <w:rPr>
          <w:rStyle w:val="fontstyle21"/>
          <w:rFonts w:ascii="Times New Roman" w:hAnsi="Times New Roman"/>
          <w:sz w:val="24"/>
          <w:szCs w:val="24"/>
        </w:rPr>
        <w:t>”</w:t>
      </w:r>
      <w:r w:rsidRPr="0059305A">
        <w:rPr>
          <w:color w:val="000000"/>
        </w:rPr>
        <w:t xml:space="preserve"> wdrażanego w ramach Programu Operacyjnego Wiedza Edukacja Rozwój 2014- 2020 Oś Priorytetowa 2, Działanie 2.10.</w:t>
      </w:r>
      <w:r w:rsidRPr="0059305A">
        <w:t xml:space="preserve"> </w:t>
      </w:r>
      <w:r w:rsidRPr="0059305A">
        <w:rPr>
          <w:rStyle w:val="fontstyle21"/>
          <w:rFonts w:ascii="Times New Roman" w:hAnsi="Times New Roman"/>
          <w:sz w:val="24"/>
          <w:szCs w:val="24"/>
        </w:rPr>
        <w:t xml:space="preserve"> </w:t>
      </w:r>
    </w:p>
    <w:p w:rsidR="00814005" w:rsidRPr="0059305A" w:rsidRDefault="00814005" w:rsidP="00814005">
      <w:r>
        <w:t xml:space="preserve">Możliwość pozyskania środków na wynagrodzenie asystenta dziecka niepełnosprawnego przez okres 10 miesięcy / </w:t>
      </w:r>
      <w:r w:rsidRPr="00017554">
        <w:rPr>
          <w:rFonts w:ascii="Arial-BoldMT" w:hAnsi="Arial-BoldMT"/>
          <w:b/>
          <w:bCs/>
          <w:color w:val="000000"/>
        </w:rPr>
        <w:t>29 222,44 zł</w:t>
      </w:r>
      <w:r>
        <w:rPr>
          <w:rFonts w:ascii="Arial-BoldMT" w:hAnsi="Arial-BoldMT"/>
          <w:b/>
          <w:bCs/>
          <w:color w:val="000000"/>
        </w:rPr>
        <w:t>/</w:t>
      </w:r>
    </w:p>
    <w:p w:rsidR="00814005" w:rsidRDefault="00814005" w:rsidP="00814005"/>
    <w:p w:rsidR="00814005" w:rsidRPr="00D3126A" w:rsidRDefault="00814005" w:rsidP="00814005"/>
    <w:p w:rsidR="00814005" w:rsidRDefault="00814005" w:rsidP="00814005">
      <w:pPr>
        <w:rPr>
          <w:b/>
        </w:rPr>
      </w:pPr>
      <w:r>
        <w:rPr>
          <w:i/>
        </w:rPr>
        <w:t>2021 - Wnioskowano o środki rządowe „ Posiłek w Szkole”</w:t>
      </w:r>
    </w:p>
    <w:p w:rsidR="00814005" w:rsidRPr="0059305A" w:rsidRDefault="00814005" w:rsidP="00814005">
      <w:pPr>
        <w:rPr>
          <w:i/>
        </w:rPr>
      </w:pPr>
    </w:p>
    <w:p w:rsidR="00814005" w:rsidRPr="00814005" w:rsidRDefault="00814005" w:rsidP="00814005">
      <w:pPr>
        <w:rPr>
          <w:sz w:val="44"/>
          <w:szCs w:val="44"/>
        </w:rPr>
      </w:pPr>
    </w:p>
    <w:p w:rsidR="00814005" w:rsidRPr="00814005" w:rsidRDefault="00814005" w:rsidP="00814005">
      <w:pPr>
        <w:rPr>
          <w:b/>
          <w:sz w:val="44"/>
          <w:szCs w:val="44"/>
        </w:rPr>
      </w:pPr>
      <w:r w:rsidRPr="00814005">
        <w:rPr>
          <w:b/>
          <w:sz w:val="44"/>
          <w:szCs w:val="44"/>
        </w:rPr>
        <w:t>2019/2020</w:t>
      </w:r>
    </w:p>
    <w:p w:rsidR="00814005" w:rsidRPr="0059305A" w:rsidRDefault="00814005" w:rsidP="00814005">
      <w:pPr>
        <w:rPr>
          <w:b/>
        </w:rPr>
      </w:pPr>
    </w:p>
    <w:p w:rsidR="00814005" w:rsidRPr="0059305A" w:rsidRDefault="00814005" w:rsidP="00814005">
      <w:r w:rsidRPr="0059305A">
        <w:t>Projekt</w:t>
      </w:r>
      <w:r w:rsidRPr="0059305A">
        <w:rPr>
          <w:lang w:val="x-none"/>
        </w:rPr>
        <w:t xml:space="preserve"> WFOŚiGW w Łodzi</w:t>
      </w:r>
      <w:r w:rsidRPr="0059305A">
        <w:t xml:space="preserve">: Woda naszym skarbem 2019·Dotacja  </w:t>
      </w:r>
      <w:r w:rsidRPr="0059305A">
        <w:rPr>
          <w:b/>
        </w:rPr>
        <w:t>15417,00 zakończony październiku 2019r.</w:t>
      </w:r>
    </w:p>
    <w:p w:rsidR="00814005" w:rsidRPr="0059305A" w:rsidRDefault="00814005" w:rsidP="00814005">
      <w:pPr>
        <w:rPr>
          <w:b/>
        </w:rPr>
      </w:pPr>
      <w:r w:rsidRPr="0059305A">
        <w:t xml:space="preserve">2019/2020 dotacja rządowa /rezerwa budżetowa na zakup pomocy do pracowni biologiczno- chemiczno- fizycznej:  </w:t>
      </w:r>
      <w:r w:rsidRPr="0059305A">
        <w:rPr>
          <w:b/>
        </w:rPr>
        <w:t>53.592 zł.</w:t>
      </w:r>
    </w:p>
    <w:p w:rsidR="00814005" w:rsidRPr="0059305A" w:rsidRDefault="00814005" w:rsidP="00814005">
      <w:r w:rsidRPr="0059305A">
        <w:t>2019/2020 Narodowy Program Rozwoju Czytelnictwa: dotacja 12 000,00 zakup książek do biblioteki szkolnej,</w:t>
      </w:r>
    </w:p>
    <w:p w:rsidR="00814005" w:rsidRDefault="00814005" w:rsidP="00814005">
      <w:pPr>
        <w:rPr>
          <w:b/>
          <w:bCs/>
        </w:rPr>
      </w:pPr>
    </w:p>
    <w:p w:rsidR="00814005" w:rsidRPr="0059305A" w:rsidRDefault="00814005" w:rsidP="00814005">
      <w:pPr>
        <w:rPr>
          <w:b/>
        </w:rPr>
      </w:pPr>
      <w:r w:rsidRPr="0059305A">
        <w:rPr>
          <w:b/>
          <w:bCs/>
        </w:rPr>
        <w:t>Projekty międzynarodowe</w:t>
      </w:r>
      <w:r w:rsidRPr="0059305A">
        <w:rPr>
          <w:bCs/>
        </w:rPr>
        <w:t>: 2019-2021</w:t>
      </w:r>
      <w:r w:rsidRPr="0059305A">
        <w:rPr>
          <w:bCs/>
        </w:rPr>
        <w:br/>
      </w:r>
      <w:r w:rsidRPr="0059305A">
        <w:rPr>
          <w:bCs/>
          <w:lang w:val="x-none"/>
        </w:rPr>
        <w:t xml:space="preserve">Erasmus+ Edukacja Szkolna </w:t>
      </w:r>
      <w:r w:rsidRPr="0059305A">
        <w:t xml:space="preserve">projekt pt. </w:t>
      </w:r>
      <w:r w:rsidRPr="0059305A">
        <w:rPr>
          <w:i/>
          <w:lang w:val="en-US"/>
        </w:rPr>
        <w:t xml:space="preserve">Let's use digital tools to talk about tolerance kwota </w:t>
      </w:r>
      <w:r w:rsidRPr="00F94028">
        <w:rPr>
          <w:b/>
          <w:lang w:val="en-US"/>
        </w:rPr>
        <w:t xml:space="preserve">148569,00 zł. </w:t>
      </w:r>
      <w:r w:rsidRPr="0059305A">
        <w:rPr>
          <w:b/>
        </w:rPr>
        <w:t>Projekt wieloletni zakończył się w lutym 2021r.</w:t>
      </w:r>
    </w:p>
    <w:p w:rsidR="00814005" w:rsidRPr="0059305A" w:rsidRDefault="00814005" w:rsidP="00814005">
      <w:pPr>
        <w:rPr>
          <w:b/>
          <w:i/>
        </w:rPr>
      </w:pPr>
      <w:r w:rsidRPr="0059305A">
        <w:rPr>
          <w:bCs/>
          <w:lang w:val="x-none"/>
        </w:rPr>
        <w:t xml:space="preserve">Erasmus+ Edukacja Szkolna </w:t>
      </w:r>
      <w:r w:rsidRPr="0059305A">
        <w:t xml:space="preserve">projekt pt. </w:t>
      </w:r>
      <w:r w:rsidRPr="0059305A">
        <w:rPr>
          <w:i/>
        </w:rPr>
        <w:t xml:space="preserve">Przekraczając granice: społeczne włączenie osób z niepełnosprawnością  </w:t>
      </w:r>
      <w:r w:rsidRPr="0059305A">
        <w:rPr>
          <w:b/>
          <w:i/>
        </w:rPr>
        <w:t>118428,00 zł. Projekt wieloletni zakończył się w sierpniu 2021r.</w:t>
      </w:r>
      <w:r>
        <w:rPr>
          <w:b/>
          <w:i/>
        </w:rPr>
        <w:t xml:space="preserve"> zakończone</w:t>
      </w:r>
    </w:p>
    <w:p w:rsidR="00814005" w:rsidRPr="0059305A" w:rsidRDefault="00814005" w:rsidP="00814005">
      <w:pPr>
        <w:rPr>
          <w:i/>
        </w:rPr>
      </w:pPr>
    </w:p>
    <w:p w:rsidR="00814005" w:rsidRDefault="00814005" w:rsidP="00814005"/>
    <w:p w:rsidR="00F13006" w:rsidRDefault="00F13006"/>
    <w:sectPr w:rsidR="00F13006" w:rsidSect="0059305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05"/>
    <w:rsid w:val="00814005"/>
    <w:rsid w:val="00F1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D6A56-4CCA-404F-87E7-99C6280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14005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81400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anetalyszcz@gmail.com</dc:creator>
  <cp:keywords/>
  <dc:description/>
  <cp:lastModifiedBy>anetalyszcz@gmail.com</cp:lastModifiedBy>
  <cp:revision>1</cp:revision>
  <dcterms:created xsi:type="dcterms:W3CDTF">2021-10-15T11:02:00Z</dcterms:created>
  <dcterms:modified xsi:type="dcterms:W3CDTF">2021-10-15T11:04:00Z</dcterms:modified>
</cp:coreProperties>
</file>